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BE" w:rsidRPr="00D64DBE" w:rsidRDefault="00D64DBE" w:rsidP="00D64DBE">
      <w:pPr>
        <w:pStyle w:val="1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64DBE">
        <w:rPr>
          <w:rFonts w:ascii="Times New Roman" w:hAnsi="Times New Roman" w:cs="Times New Roman"/>
          <w:sz w:val="26"/>
          <w:szCs w:val="26"/>
        </w:rPr>
        <w:t>Приложение №</w:t>
      </w:r>
      <w:r w:rsidR="0023794D">
        <w:rPr>
          <w:rFonts w:ascii="Times New Roman" w:hAnsi="Times New Roman" w:cs="Times New Roman"/>
          <w:sz w:val="26"/>
          <w:szCs w:val="26"/>
        </w:rPr>
        <w:t xml:space="preserve"> 17</w:t>
      </w:r>
    </w:p>
    <w:p w:rsidR="00D64DBE" w:rsidRPr="00D64DBE" w:rsidRDefault="00D64DBE" w:rsidP="00D64DBE">
      <w:pPr>
        <w:pStyle w:val="1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64DBE" w:rsidRPr="00D64DBE" w:rsidRDefault="00D64DBE" w:rsidP="00D64DBE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140" w:type="dxa"/>
        <w:tblInd w:w="-492" w:type="dxa"/>
        <w:tblLook w:val="04A0" w:firstRow="1" w:lastRow="0" w:firstColumn="1" w:lastColumn="0" w:noHBand="0" w:noVBand="1"/>
      </w:tblPr>
      <w:tblGrid>
        <w:gridCol w:w="4740"/>
        <w:gridCol w:w="5400"/>
      </w:tblGrid>
      <w:tr w:rsidR="00D64DBE" w:rsidRPr="00D64DBE" w:rsidTr="00D64DBE">
        <w:tc>
          <w:tcPr>
            <w:tcW w:w="4740" w:type="dxa"/>
          </w:tcPr>
          <w:p w:rsidR="00D64DBE" w:rsidRPr="00D64DBE" w:rsidRDefault="00D64DBE">
            <w:pPr>
              <w:pStyle w:val="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1" w:colLast="1"/>
          </w:p>
        </w:tc>
        <w:tc>
          <w:tcPr>
            <w:tcW w:w="5400" w:type="dxa"/>
            <w:hideMark/>
          </w:tcPr>
          <w:p w:rsidR="00D64DBE" w:rsidRPr="00D622C2" w:rsidRDefault="00D64DBE">
            <w:pPr>
              <w:pStyle w:val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22C2">
              <w:rPr>
                <w:rFonts w:ascii="Times New Roman" w:hAnsi="Times New Roman" w:cs="Times New Roman"/>
                <w:sz w:val="26"/>
                <w:szCs w:val="26"/>
              </w:rPr>
              <w:t>Утверждено</w:t>
            </w:r>
          </w:p>
          <w:p w:rsidR="00D64DBE" w:rsidRPr="00D622C2" w:rsidRDefault="00D64DBE">
            <w:pPr>
              <w:pStyle w:val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22C2">
              <w:rPr>
                <w:rFonts w:ascii="Times New Roman" w:hAnsi="Times New Roman" w:cs="Times New Roman"/>
                <w:sz w:val="26"/>
                <w:szCs w:val="26"/>
              </w:rPr>
              <w:t>Советом по железнодорожному транспорту государств-участников Содружества</w:t>
            </w:r>
          </w:p>
          <w:p w:rsidR="00D64DBE" w:rsidRPr="00D622C2" w:rsidRDefault="00D64DBE">
            <w:pPr>
              <w:pStyle w:val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22C2">
              <w:rPr>
                <w:rFonts w:ascii="Times New Roman" w:hAnsi="Times New Roman" w:cs="Times New Roman"/>
                <w:sz w:val="26"/>
                <w:szCs w:val="26"/>
              </w:rPr>
              <w:t>протокол от «4-5» ноября 2015 г. № 63</w:t>
            </w:r>
          </w:p>
        </w:tc>
      </w:tr>
      <w:bookmarkEnd w:id="0"/>
    </w:tbl>
    <w:p w:rsidR="00A85ACB" w:rsidRPr="00D64DBE" w:rsidRDefault="00A85ACB">
      <w:pPr>
        <w:rPr>
          <w:rFonts w:ascii="Times New Roman" w:hAnsi="Times New Roman" w:cs="Times New Roman"/>
          <w:sz w:val="26"/>
          <w:szCs w:val="26"/>
        </w:rPr>
      </w:pPr>
    </w:p>
    <w:p w:rsidR="00A85ACB" w:rsidRPr="00D64DBE" w:rsidRDefault="00A85ACB">
      <w:pPr>
        <w:rPr>
          <w:rFonts w:ascii="Times New Roman" w:hAnsi="Times New Roman" w:cs="Times New Roman"/>
          <w:sz w:val="26"/>
          <w:szCs w:val="26"/>
        </w:rPr>
      </w:pPr>
    </w:p>
    <w:p w:rsidR="00A85ACB" w:rsidRPr="00D64DBE" w:rsidRDefault="00A85ACB">
      <w:pPr>
        <w:rPr>
          <w:rFonts w:ascii="Times New Roman" w:hAnsi="Times New Roman" w:cs="Times New Roman"/>
          <w:sz w:val="26"/>
          <w:szCs w:val="26"/>
        </w:rPr>
      </w:pPr>
    </w:p>
    <w:p w:rsidR="00A85ACB" w:rsidRDefault="00A85ACB">
      <w:pPr>
        <w:rPr>
          <w:rFonts w:ascii="Times New Roman" w:hAnsi="Times New Roman" w:cs="Times New Roman"/>
          <w:sz w:val="26"/>
          <w:szCs w:val="26"/>
        </w:rPr>
      </w:pPr>
    </w:p>
    <w:p w:rsidR="00D64DBE" w:rsidRDefault="00D64DBE">
      <w:pPr>
        <w:rPr>
          <w:rFonts w:ascii="Times New Roman" w:hAnsi="Times New Roman" w:cs="Times New Roman"/>
          <w:sz w:val="26"/>
          <w:szCs w:val="26"/>
        </w:rPr>
      </w:pPr>
    </w:p>
    <w:p w:rsidR="00D64DBE" w:rsidRPr="00D64DBE" w:rsidRDefault="00D64DBE">
      <w:pPr>
        <w:rPr>
          <w:rFonts w:ascii="Times New Roman" w:hAnsi="Times New Roman" w:cs="Times New Roman"/>
          <w:sz w:val="26"/>
          <w:szCs w:val="26"/>
        </w:rPr>
      </w:pPr>
    </w:p>
    <w:p w:rsidR="00A85ACB" w:rsidRPr="00D64DBE" w:rsidRDefault="00A85ACB">
      <w:pPr>
        <w:rPr>
          <w:rFonts w:ascii="Times New Roman" w:hAnsi="Times New Roman" w:cs="Times New Roman"/>
          <w:sz w:val="26"/>
          <w:szCs w:val="26"/>
        </w:rPr>
      </w:pPr>
    </w:p>
    <w:p w:rsidR="00A85ACB" w:rsidRPr="00D64DBE" w:rsidRDefault="004915B3" w:rsidP="004915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64DBE">
        <w:rPr>
          <w:rFonts w:ascii="Times New Roman" w:hAnsi="Times New Roman" w:cs="Times New Roman"/>
          <w:sz w:val="26"/>
          <w:szCs w:val="26"/>
        </w:rPr>
        <w:t>ИЗВЕЩЕНИЕ № 1</w:t>
      </w:r>
    </w:p>
    <w:p w:rsidR="004915B3" w:rsidRPr="00D64DBE" w:rsidRDefault="004915B3" w:rsidP="004915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15B3" w:rsidRPr="00D64DBE" w:rsidRDefault="004915B3" w:rsidP="004915B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64DBE">
        <w:rPr>
          <w:rFonts w:ascii="Times New Roman" w:hAnsi="Times New Roman" w:cs="Times New Roman"/>
          <w:sz w:val="26"/>
          <w:szCs w:val="26"/>
        </w:rPr>
        <w:t>об изменении «Правил технического обслуживания тормозного оборудования и управления тормозами железнодорожного подвижного состава»</w:t>
      </w:r>
    </w:p>
    <w:sectPr w:rsidR="004915B3" w:rsidRPr="00D64DBE" w:rsidSect="00D6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ACB"/>
    <w:rsid w:val="000A053F"/>
    <w:rsid w:val="001B0DC0"/>
    <w:rsid w:val="0023794D"/>
    <w:rsid w:val="00414885"/>
    <w:rsid w:val="00457EFA"/>
    <w:rsid w:val="004915B3"/>
    <w:rsid w:val="00503E27"/>
    <w:rsid w:val="00523BED"/>
    <w:rsid w:val="00617203"/>
    <w:rsid w:val="006A3853"/>
    <w:rsid w:val="0074445B"/>
    <w:rsid w:val="00776047"/>
    <w:rsid w:val="00845225"/>
    <w:rsid w:val="00A85ACB"/>
    <w:rsid w:val="00AA460F"/>
    <w:rsid w:val="00D12BB3"/>
    <w:rsid w:val="00D622C2"/>
    <w:rsid w:val="00D64DBE"/>
    <w:rsid w:val="00DB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"/>
    <w:locked/>
    <w:rsid w:val="00D64DBE"/>
    <w:rPr>
      <w:sz w:val="77"/>
      <w:szCs w:val="77"/>
      <w:shd w:val="clear" w:color="auto" w:fill="FFFFFF"/>
    </w:rPr>
  </w:style>
  <w:style w:type="paragraph" w:customStyle="1" w:styleId="1">
    <w:name w:val="Основной текст1"/>
    <w:basedOn w:val="a"/>
    <w:link w:val="a4"/>
    <w:rsid w:val="00D64DBE"/>
    <w:pPr>
      <w:shd w:val="clear" w:color="auto" w:fill="FFFFFF"/>
      <w:spacing w:after="300" w:line="0" w:lineRule="atLeast"/>
    </w:pPr>
    <w:rPr>
      <w:sz w:val="77"/>
      <w:szCs w:val="7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"/>
    <w:locked/>
    <w:rsid w:val="00D64DBE"/>
    <w:rPr>
      <w:sz w:val="77"/>
      <w:szCs w:val="77"/>
      <w:shd w:val="clear" w:color="auto" w:fill="FFFFFF"/>
    </w:rPr>
  </w:style>
  <w:style w:type="paragraph" w:customStyle="1" w:styleId="1">
    <w:name w:val="Основной текст1"/>
    <w:basedOn w:val="a"/>
    <w:link w:val="a4"/>
    <w:rsid w:val="00D64DBE"/>
    <w:pPr>
      <w:shd w:val="clear" w:color="auto" w:fill="FFFFFF"/>
      <w:spacing w:after="300" w:line="0" w:lineRule="atLeast"/>
    </w:pPr>
    <w:rPr>
      <w:sz w:val="77"/>
      <w:szCs w:val="7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6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</Words>
  <Characters>251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Малыгина Анна Андреевна</dc:creator>
  <cp:lastModifiedBy>1</cp:lastModifiedBy>
  <cp:revision>11</cp:revision>
  <dcterms:created xsi:type="dcterms:W3CDTF">2015-08-17T11:36:00Z</dcterms:created>
  <dcterms:modified xsi:type="dcterms:W3CDTF">2015-10-28T08:41:00Z</dcterms:modified>
</cp:coreProperties>
</file>